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A8518" w14:textId="77777777" w:rsidR="007C6E2F" w:rsidRDefault="007C6E2F" w:rsidP="007C6E2F"/>
    <w:p w14:paraId="51C0C55B" w14:textId="77777777" w:rsidR="007C6E2F" w:rsidRPr="007A4CE7" w:rsidRDefault="009C6D9B" w:rsidP="007C6E2F">
      <w:pPr>
        <w:rPr>
          <w:b/>
          <w:u w:val="single"/>
        </w:rPr>
      </w:pPr>
      <w:r>
        <w:rPr>
          <w:b/>
          <w:u w:val="single"/>
        </w:rPr>
        <w:t>FOR IMMEDIATE RELEASE</w:t>
      </w:r>
    </w:p>
    <w:p w14:paraId="6B601384" w14:textId="77777777" w:rsidR="00645E83" w:rsidRDefault="00645E83" w:rsidP="007C6E2F"/>
    <w:p w14:paraId="5FD99887" w14:textId="77777777" w:rsidR="007C6E2F" w:rsidRPr="0023465D" w:rsidRDefault="009C6D9B" w:rsidP="007C6E2F">
      <w:r>
        <w:t>Thursday</w:t>
      </w:r>
      <w:r w:rsidR="00AC4C86">
        <w:t>, February 2</w:t>
      </w:r>
      <w:r>
        <w:t>7</w:t>
      </w:r>
      <w:r w:rsidR="005B26EA">
        <w:t>, 2020</w:t>
      </w:r>
    </w:p>
    <w:p w14:paraId="39BD4A56" w14:textId="77777777" w:rsidR="007C6E2F" w:rsidRPr="0023465D" w:rsidRDefault="007C6E2F" w:rsidP="007C6E2F"/>
    <w:p w14:paraId="2DD9902C" w14:textId="77777777" w:rsidR="007A4CE7" w:rsidRDefault="007A4CE7" w:rsidP="007C6E2F">
      <w:r>
        <w:t>CONTACTS:</w:t>
      </w:r>
    </w:p>
    <w:p w14:paraId="0E7CB40A" w14:textId="77777777" w:rsidR="007A4CE7" w:rsidRDefault="007A4CE7" w:rsidP="007C6E2F">
      <w:r>
        <w:t xml:space="preserve"> </w:t>
      </w:r>
    </w:p>
    <w:p w14:paraId="6113A51E" w14:textId="77777777" w:rsidR="007C6E2F" w:rsidRDefault="00633EEB" w:rsidP="007C6E2F">
      <w:r>
        <w:t xml:space="preserve">Mark Reiter, </w:t>
      </w:r>
      <w:r w:rsidR="007A4CE7">
        <w:t xml:space="preserve">Lucas County </w:t>
      </w:r>
      <w:r>
        <w:t>Public Information Officer</w:t>
      </w:r>
    </w:p>
    <w:p w14:paraId="49B266A9" w14:textId="77777777" w:rsidR="007C6E2F" w:rsidRDefault="007A4CE7" w:rsidP="007C6E2F">
      <w:r>
        <w:t>Office:</w:t>
      </w:r>
      <w:r w:rsidR="007C6E2F">
        <w:t xml:space="preserve">  419</w:t>
      </w:r>
      <w:r w:rsidR="00633EEB">
        <w:t>-</w:t>
      </w:r>
      <w:r w:rsidR="007C6E2F">
        <w:t xml:space="preserve">213-4590 </w:t>
      </w:r>
      <w:r>
        <w:t xml:space="preserve"> </w:t>
      </w:r>
      <w:r w:rsidR="00633EEB">
        <w:t xml:space="preserve"> </w:t>
      </w:r>
      <w:r w:rsidR="007C6E2F">
        <w:t>Cell</w:t>
      </w:r>
      <w:r>
        <w:t xml:space="preserve">: </w:t>
      </w:r>
      <w:r w:rsidR="007C6E2F">
        <w:t xml:space="preserve"> 419</w:t>
      </w:r>
      <w:r w:rsidR="00633EEB">
        <w:t>-</w:t>
      </w:r>
      <w:r w:rsidR="007C6E2F">
        <w:t>787-4772</w:t>
      </w:r>
    </w:p>
    <w:p w14:paraId="5C193769" w14:textId="77777777" w:rsidR="00527037" w:rsidRDefault="00527037" w:rsidP="007C6E2F"/>
    <w:p w14:paraId="4E6FA510" w14:textId="77777777" w:rsidR="00527037" w:rsidRDefault="00527037" w:rsidP="007C6E2F">
      <w:r>
        <w:t>Valerie Moffitt, LISC, Director of Financial Opportunities</w:t>
      </w:r>
    </w:p>
    <w:p w14:paraId="2C1C4290" w14:textId="77777777" w:rsidR="00527037" w:rsidRDefault="00527037" w:rsidP="007C6E2F">
      <w:r>
        <w:t>Office:  419-419-0204</w:t>
      </w:r>
    </w:p>
    <w:p w14:paraId="5332496E" w14:textId="77777777" w:rsidR="00645E83" w:rsidRDefault="00645E83" w:rsidP="007C6E2F"/>
    <w:p w14:paraId="4B37E6DD" w14:textId="77777777" w:rsidR="007540FC" w:rsidRDefault="007540FC" w:rsidP="003E4DEE">
      <w:pPr>
        <w:jc w:val="center"/>
        <w:rPr>
          <w:b/>
          <w:sz w:val="28"/>
          <w:szCs w:val="28"/>
        </w:rPr>
      </w:pPr>
      <w:r>
        <w:rPr>
          <w:b/>
          <w:sz w:val="28"/>
          <w:szCs w:val="28"/>
        </w:rPr>
        <w:t>Elected and Community Leaders Announce Opportunity for</w:t>
      </w:r>
    </w:p>
    <w:p w14:paraId="3AA08753" w14:textId="77777777" w:rsidR="007540FC" w:rsidRDefault="007540FC" w:rsidP="003E4DEE">
      <w:pPr>
        <w:jc w:val="center"/>
        <w:rPr>
          <w:b/>
          <w:sz w:val="28"/>
          <w:szCs w:val="28"/>
        </w:rPr>
      </w:pPr>
      <w:r>
        <w:rPr>
          <w:b/>
          <w:sz w:val="28"/>
          <w:szCs w:val="28"/>
        </w:rPr>
        <w:t>Housing Providers to Help Renters Build Credit</w:t>
      </w:r>
    </w:p>
    <w:p w14:paraId="3B74493A" w14:textId="77777777" w:rsidR="007540FC" w:rsidRDefault="007540FC" w:rsidP="003E4DEE">
      <w:pPr>
        <w:jc w:val="center"/>
        <w:rPr>
          <w:b/>
          <w:sz w:val="28"/>
          <w:szCs w:val="28"/>
        </w:rPr>
      </w:pPr>
    </w:p>
    <w:p w14:paraId="772A1A3F" w14:textId="77777777" w:rsidR="00FA6502" w:rsidRDefault="0043597B" w:rsidP="00527037">
      <w:pPr>
        <w:pStyle w:val="xxmsocommenttext"/>
        <w:shd w:val="clear" w:color="auto" w:fill="FFFFFF" w:themeFill="background1"/>
        <w:spacing w:before="0" w:beforeAutospacing="0" w:after="0" w:afterAutospacing="0"/>
        <w:rPr>
          <w:color w:val="000000" w:themeColor="text1"/>
        </w:rPr>
      </w:pPr>
      <w:r w:rsidRPr="00527037">
        <w:t>TOLEDO</w:t>
      </w:r>
      <w:r w:rsidR="00645E83" w:rsidRPr="00527037">
        <w:t xml:space="preserve">, OH </w:t>
      </w:r>
      <w:proofErr w:type="gramStart"/>
      <w:r w:rsidR="00645E83" w:rsidRPr="00527037">
        <w:t>–</w:t>
      </w:r>
      <w:r w:rsidR="00527037" w:rsidRPr="00527037">
        <w:t xml:space="preserve"> </w:t>
      </w:r>
      <w:r w:rsidR="00645E83" w:rsidRPr="00527037">
        <w:t xml:space="preserve"> </w:t>
      </w:r>
      <w:r w:rsidR="00527037" w:rsidRPr="00527037">
        <w:rPr>
          <w:color w:val="000000" w:themeColor="text1"/>
        </w:rPr>
        <w:t>The</w:t>
      </w:r>
      <w:proofErr w:type="gramEnd"/>
      <w:r w:rsidR="00527037" w:rsidRPr="00527037">
        <w:rPr>
          <w:color w:val="000000" w:themeColor="text1"/>
        </w:rPr>
        <w:t xml:space="preserve"> Lucas County Commissioners, </w:t>
      </w:r>
      <w:r w:rsidR="00527037">
        <w:rPr>
          <w:color w:val="000000" w:themeColor="text1"/>
        </w:rPr>
        <w:t xml:space="preserve">the </w:t>
      </w:r>
      <w:r w:rsidR="00527037" w:rsidRPr="00527037">
        <w:rPr>
          <w:color w:val="000000" w:themeColor="text1"/>
        </w:rPr>
        <w:t>City of Toledo, United Way</w:t>
      </w:r>
      <w:r w:rsidR="00527037">
        <w:rPr>
          <w:color w:val="000000" w:themeColor="text1"/>
        </w:rPr>
        <w:t xml:space="preserve"> of Greater Toledo,</w:t>
      </w:r>
      <w:r w:rsidR="00527037" w:rsidRPr="00527037">
        <w:rPr>
          <w:color w:val="000000" w:themeColor="text1"/>
        </w:rPr>
        <w:t xml:space="preserve"> and Local Initiatives Support Corporation (LISC) Toledo </w:t>
      </w:r>
      <w:r w:rsidR="00FA6502">
        <w:rPr>
          <w:color w:val="000000" w:themeColor="text1"/>
        </w:rPr>
        <w:t xml:space="preserve">announced today the launch of the </w:t>
      </w:r>
      <w:proofErr w:type="spellStart"/>
      <w:r w:rsidR="00FA6502">
        <w:rPr>
          <w:color w:val="000000" w:themeColor="text1"/>
        </w:rPr>
        <w:t>Esusu</w:t>
      </w:r>
      <w:proofErr w:type="spellEnd"/>
      <w:r w:rsidR="00FA6502">
        <w:rPr>
          <w:color w:val="000000" w:themeColor="text1"/>
        </w:rPr>
        <w:t xml:space="preserve"> app in Toledo.</w:t>
      </w:r>
    </w:p>
    <w:p w14:paraId="253DDD79" w14:textId="77777777" w:rsidR="00FA6502" w:rsidRDefault="00FA6502" w:rsidP="00527037">
      <w:pPr>
        <w:pStyle w:val="xxmsocommenttext"/>
        <w:shd w:val="clear" w:color="auto" w:fill="FFFFFF" w:themeFill="background1"/>
        <w:spacing w:before="0" w:beforeAutospacing="0" w:after="0" w:afterAutospacing="0"/>
        <w:rPr>
          <w:color w:val="000000" w:themeColor="text1"/>
        </w:rPr>
      </w:pPr>
    </w:p>
    <w:p w14:paraId="516624BA" w14:textId="2697AD1D" w:rsidR="003D6839" w:rsidRDefault="003D6839" w:rsidP="003D6839">
      <w:pPr>
        <w:pStyle w:val="xxmsocommenttext"/>
        <w:shd w:val="clear" w:color="auto" w:fill="FFFFFF" w:themeFill="background1"/>
        <w:spacing w:before="0" w:beforeAutospacing="0" w:after="0" w:afterAutospacing="0"/>
        <w:rPr>
          <w:color w:val="000000" w:themeColor="text1"/>
        </w:rPr>
      </w:pPr>
      <w:r>
        <w:rPr>
          <w:color w:val="000000" w:themeColor="text1"/>
        </w:rPr>
        <w:t xml:space="preserve">Founded by Samir </w:t>
      </w:r>
      <w:proofErr w:type="spellStart"/>
      <w:r>
        <w:rPr>
          <w:color w:val="000000" w:themeColor="text1"/>
        </w:rPr>
        <w:t>Goel</w:t>
      </w:r>
      <w:proofErr w:type="spellEnd"/>
      <w:r>
        <w:rPr>
          <w:color w:val="000000" w:themeColor="text1"/>
        </w:rPr>
        <w:t xml:space="preserve"> and </w:t>
      </w:r>
      <w:proofErr w:type="spellStart"/>
      <w:r>
        <w:rPr>
          <w:color w:val="000000" w:themeColor="text1"/>
        </w:rPr>
        <w:t>Wemi</w:t>
      </w:r>
      <w:r w:rsidR="004F510B">
        <w:rPr>
          <w:color w:val="000000" w:themeColor="text1"/>
        </w:rPr>
        <w:t>m</w:t>
      </w:r>
      <w:r>
        <w:rPr>
          <w:color w:val="000000" w:themeColor="text1"/>
        </w:rPr>
        <w:t>o</w:t>
      </w:r>
      <w:proofErr w:type="spellEnd"/>
      <w:r>
        <w:rPr>
          <w:color w:val="000000" w:themeColor="text1"/>
        </w:rPr>
        <w:t xml:space="preserve"> Abbey, </w:t>
      </w:r>
      <w:proofErr w:type="spellStart"/>
      <w:r>
        <w:rPr>
          <w:color w:val="000000" w:themeColor="text1"/>
        </w:rPr>
        <w:t>Esusu</w:t>
      </w:r>
      <w:proofErr w:type="spellEnd"/>
      <w:r>
        <w:rPr>
          <w:color w:val="000000" w:themeColor="text1"/>
        </w:rPr>
        <w:t xml:space="preserve"> is a savings and credit building app that can be downloaded on iOS and Android devices and helps users save money and build credit, either on their own or in groups of friends or family through what is called rotational savings clubs.</w:t>
      </w:r>
    </w:p>
    <w:p w14:paraId="569BCF22" w14:textId="77777777" w:rsidR="003D6839" w:rsidRDefault="003D6839" w:rsidP="003D6839">
      <w:pPr>
        <w:pStyle w:val="xxmsocommenttext"/>
        <w:shd w:val="clear" w:color="auto" w:fill="FFFFFF" w:themeFill="background1"/>
        <w:spacing w:before="0" w:beforeAutospacing="0" w:after="0" w:afterAutospacing="0"/>
        <w:rPr>
          <w:color w:val="000000" w:themeColor="text1"/>
        </w:rPr>
      </w:pPr>
    </w:p>
    <w:p w14:paraId="326623D8" w14:textId="77777777" w:rsidR="00FA6502" w:rsidRDefault="00FA6502" w:rsidP="00FA6502">
      <w:pPr>
        <w:pStyle w:val="xxmsocommenttext"/>
        <w:shd w:val="clear" w:color="auto" w:fill="FFFFFF" w:themeFill="background1"/>
        <w:spacing w:before="0" w:beforeAutospacing="0" w:after="0" w:afterAutospacing="0"/>
      </w:pPr>
      <w:r w:rsidRPr="003D6839">
        <w:t>“</w:t>
      </w:r>
      <w:proofErr w:type="spellStart"/>
      <w:r w:rsidRPr="003D6839">
        <w:t>Esusu</w:t>
      </w:r>
      <w:proofErr w:type="spellEnd"/>
      <w:r w:rsidRPr="003D6839">
        <w:t xml:space="preserve"> was built to serve the needs of low-to-moderate income, immigrant, and minority populations based on the founding team’s personal experiences of financial marginalization,” said </w:t>
      </w:r>
      <w:proofErr w:type="spellStart"/>
      <w:r w:rsidRPr="003D6839">
        <w:t>Esusu</w:t>
      </w:r>
      <w:proofErr w:type="spellEnd"/>
      <w:r w:rsidRPr="003D6839">
        <w:t xml:space="preserve"> co-founder Samir </w:t>
      </w:r>
      <w:proofErr w:type="spellStart"/>
      <w:r w:rsidRPr="003D6839">
        <w:t>Goel</w:t>
      </w:r>
      <w:proofErr w:type="spellEnd"/>
      <w:r w:rsidRPr="003D6839">
        <w:t>. “</w:t>
      </w:r>
      <w:proofErr w:type="spellStart"/>
      <w:r w:rsidRPr="003D6839">
        <w:t>Esusu</w:t>
      </w:r>
      <w:proofErr w:type="spellEnd"/>
      <w:r w:rsidRPr="003D6839">
        <w:t xml:space="preserve"> is centered on meeting people where they are and providing them with the tools they need to live their f</w:t>
      </w:r>
      <w:r w:rsidR="003D6839">
        <w:t>inancial best. We combine world-</w:t>
      </w:r>
      <w:r w:rsidRPr="003D6839">
        <w:t>class technology with a strong focus on the need</w:t>
      </w:r>
      <w:r w:rsidR="003D6839">
        <w:t>s of the communities we serve.”</w:t>
      </w:r>
    </w:p>
    <w:p w14:paraId="1379DCCE" w14:textId="77777777" w:rsidR="003D6839" w:rsidRDefault="003D6839" w:rsidP="00FA6502">
      <w:pPr>
        <w:pStyle w:val="xxmsocommenttext"/>
        <w:shd w:val="clear" w:color="auto" w:fill="FFFFFF" w:themeFill="background1"/>
        <w:spacing w:before="0" w:beforeAutospacing="0" w:after="0" w:afterAutospacing="0"/>
      </w:pPr>
    </w:p>
    <w:p w14:paraId="45187B51" w14:textId="77777777" w:rsidR="003D6839" w:rsidRDefault="003D6839" w:rsidP="003D6839">
      <w:pPr>
        <w:pStyle w:val="xxmsocommenttext"/>
        <w:shd w:val="clear" w:color="auto" w:fill="FFFFFF" w:themeFill="background1"/>
        <w:spacing w:before="0" w:beforeAutospacing="0" w:after="0" w:afterAutospacing="0"/>
      </w:pPr>
      <w:r w:rsidRPr="003D6839">
        <w:rPr>
          <w:color w:val="000000" w:themeColor="text1"/>
        </w:rPr>
        <w:t xml:space="preserve">The </w:t>
      </w:r>
      <w:proofErr w:type="spellStart"/>
      <w:r w:rsidRPr="003D6839">
        <w:rPr>
          <w:color w:val="000000" w:themeColor="text1"/>
        </w:rPr>
        <w:t>Esusu</w:t>
      </w:r>
      <w:proofErr w:type="spellEnd"/>
      <w:r w:rsidRPr="003D6839">
        <w:rPr>
          <w:color w:val="000000" w:themeColor="text1"/>
        </w:rPr>
        <w:t xml:space="preserve"> app allows g</w:t>
      </w:r>
      <w:r w:rsidRPr="003D6839">
        <w:t>roup members</w:t>
      </w:r>
      <w:r>
        <w:t xml:space="preserve"> to</w:t>
      </w:r>
      <w:r w:rsidRPr="003D6839">
        <w:t xml:space="preserve"> contribute funds </w:t>
      </w:r>
      <w:r>
        <w:t>in</w:t>
      </w:r>
      <w:r w:rsidRPr="003D6839">
        <w:t>to a pool at regular intervals and take turns withdrawing funds. Each contribution to the pool is reported as an on-time payment to the credit bureaus. Over time, this improves users’ credit scores and increases access to mainstream financial products such as lower-interest vehicle or home loan</w:t>
      </w:r>
      <w:r w:rsidR="004209C7">
        <w:t>s</w:t>
      </w:r>
      <w:r w:rsidRPr="003D6839">
        <w:t xml:space="preserve"> and helps users practice good saving habits.</w:t>
      </w:r>
    </w:p>
    <w:p w14:paraId="573F99E8" w14:textId="77777777" w:rsidR="0069787B" w:rsidRDefault="0069787B" w:rsidP="0069787B"/>
    <w:p w14:paraId="3E003E0F" w14:textId="77777777" w:rsidR="00715622" w:rsidRDefault="0069787B" w:rsidP="0069787B">
      <w:r>
        <w:t xml:space="preserve">  “We are excited to have </w:t>
      </w:r>
      <w:proofErr w:type="spellStart"/>
      <w:r>
        <w:t>Esusu</w:t>
      </w:r>
      <w:proofErr w:type="spellEnd"/>
      <w:r>
        <w:t xml:space="preserve"> bring their financial tools to Lucas County. One of the largest barriers for people living in poverty is the lack of accessibility to banking and financial services, including a mechanism to report accurate credit scores. Low-income people who dutifully and punctually pay their rent are being denied a credit history that can raise them out of poverty,”</w:t>
      </w:r>
    </w:p>
    <w:p w14:paraId="2A59AB0E" w14:textId="6E79A087" w:rsidR="0069787B" w:rsidRPr="0048209D" w:rsidRDefault="0069787B" w:rsidP="0069787B">
      <w:r>
        <w:lastRenderedPageBreak/>
        <w:t xml:space="preserve">Lucas County Commissioner Pete Gerken said. “A common payment that everyone makes monthly is centered around housing.  In the case of housing, those payments are in the form of rent. With </w:t>
      </w:r>
      <w:proofErr w:type="spellStart"/>
      <w:r>
        <w:t>Esus</w:t>
      </w:r>
      <w:r w:rsidR="0080529A">
        <w:t>u</w:t>
      </w:r>
      <w:proofErr w:type="spellEnd"/>
      <w:r>
        <w:t xml:space="preserve"> </w:t>
      </w:r>
      <w:r w:rsidR="0080529A">
        <w:t>Rent</w:t>
      </w:r>
      <w:r>
        <w:t xml:space="preserve">, we now have a system that allows rent payments to be counted toward their credit score, which builds a better path to </w:t>
      </w:r>
      <w:r w:rsidR="0080529A">
        <w:t xml:space="preserve">stable </w:t>
      </w:r>
      <w:r>
        <w:t>housing</w:t>
      </w:r>
      <w:r w:rsidR="0080529A">
        <w:t xml:space="preserve"> and financial inclusion</w:t>
      </w:r>
      <w:r>
        <w:t xml:space="preserve">. The </w:t>
      </w:r>
      <w:proofErr w:type="spellStart"/>
      <w:r>
        <w:t>Esus</w:t>
      </w:r>
      <w:r w:rsidR="0080529A">
        <w:t>u</w:t>
      </w:r>
      <w:proofErr w:type="spellEnd"/>
      <w:r>
        <w:t xml:space="preserve"> </w:t>
      </w:r>
      <w:r w:rsidR="0080529A">
        <w:t>R</w:t>
      </w:r>
      <w:r>
        <w:t xml:space="preserve">ent application is a significant tool new to our market that can help build credit for the poor.” </w:t>
      </w:r>
    </w:p>
    <w:p w14:paraId="4D03F740" w14:textId="77777777" w:rsidR="003D6839" w:rsidRDefault="003D6839" w:rsidP="00FA6502">
      <w:pPr>
        <w:pStyle w:val="xxmsocommenttext"/>
        <w:shd w:val="clear" w:color="auto" w:fill="FFFFFF" w:themeFill="background1"/>
        <w:spacing w:before="0" w:beforeAutospacing="0" w:after="0" w:afterAutospacing="0"/>
      </w:pPr>
    </w:p>
    <w:p w14:paraId="2C3130D0" w14:textId="77777777" w:rsidR="00FA6502" w:rsidRPr="003D6839" w:rsidRDefault="0069787B" w:rsidP="00FA6502">
      <w:pPr>
        <w:pStyle w:val="xxmsocommenttext"/>
        <w:shd w:val="clear" w:color="auto" w:fill="FFFFFF" w:themeFill="background1"/>
        <w:spacing w:before="0" w:beforeAutospacing="0" w:after="0" w:afterAutospacing="0"/>
        <w:rPr>
          <w:color w:val="000000" w:themeColor="text1"/>
          <w:shd w:val="clear" w:color="auto" w:fill="FFFFFF"/>
        </w:rPr>
      </w:pPr>
      <w:r>
        <w:rPr>
          <w:color w:val="000000" w:themeColor="text1"/>
          <w:shd w:val="clear" w:color="auto" w:fill="FFFFFF"/>
        </w:rPr>
        <w:t xml:space="preserve">Mayor Wade </w:t>
      </w:r>
      <w:proofErr w:type="spellStart"/>
      <w:r>
        <w:rPr>
          <w:color w:val="000000" w:themeColor="text1"/>
          <w:shd w:val="clear" w:color="auto" w:fill="FFFFFF"/>
        </w:rPr>
        <w:t>Kapszukiewicz</w:t>
      </w:r>
      <w:proofErr w:type="spellEnd"/>
      <w:r>
        <w:rPr>
          <w:color w:val="000000" w:themeColor="text1"/>
          <w:shd w:val="clear" w:color="auto" w:fill="FFFFFF"/>
        </w:rPr>
        <w:t xml:space="preserve"> said: </w:t>
      </w:r>
      <w:r w:rsidR="00FA6502" w:rsidRPr="003D6839">
        <w:rPr>
          <w:color w:val="000000" w:themeColor="text1"/>
        </w:rPr>
        <w:t>“</w:t>
      </w:r>
      <w:proofErr w:type="spellStart"/>
      <w:r w:rsidR="00FA6502" w:rsidRPr="003D6839">
        <w:rPr>
          <w:color w:val="000000" w:themeColor="text1"/>
        </w:rPr>
        <w:t>Esusu</w:t>
      </w:r>
      <w:proofErr w:type="spellEnd"/>
      <w:r w:rsidR="00FA6502" w:rsidRPr="003D6839">
        <w:rPr>
          <w:color w:val="000000" w:themeColor="text1"/>
        </w:rPr>
        <w:t xml:space="preserve"> is an extremely useful </w:t>
      </w:r>
      <w:r w:rsidR="00FA6502" w:rsidRPr="003D6839">
        <w:rPr>
          <w:color w:val="000000" w:themeColor="text1"/>
          <w:shd w:val="clear" w:color="auto" w:fill="FFFFFF"/>
        </w:rPr>
        <w:t>financial technology platform that helps individuals save money and build credit, and we are very ex</w:t>
      </w:r>
      <w:r>
        <w:rPr>
          <w:color w:val="000000" w:themeColor="text1"/>
          <w:shd w:val="clear" w:color="auto" w:fill="FFFFFF"/>
        </w:rPr>
        <w:t xml:space="preserve">cited to welcome it to Toledo. </w:t>
      </w:r>
      <w:r w:rsidR="00FA6502" w:rsidRPr="003D6839">
        <w:rPr>
          <w:color w:val="000000" w:themeColor="text1"/>
          <w:shd w:val="clear" w:color="auto" w:fill="FFFFFF"/>
        </w:rPr>
        <w:t xml:space="preserve">There are roughly 45 million people in the United States without a credit score – thousands of whom call Toledo home – and this platform helps to score them, build their credit profiles, and will ultimately unlock untapped capital. Helping </w:t>
      </w:r>
      <w:proofErr w:type="spellStart"/>
      <w:r w:rsidR="00FA6502" w:rsidRPr="003D6839">
        <w:rPr>
          <w:color w:val="000000" w:themeColor="text1"/>
          <w:shd w:val="clear" w:color="auto" w:fill="FFFFFF"/>
        </w:rPr>
        <w:t>Toledoans</w:t>
      </w:r>
      <w:proofErr w:type="spellEnd"/>
      <w:r w:rsidR="00FA6502" w:rsidRPr="003D6839">
        <w:rPr>
          <w:color w:val="000000" w:themeColor="text1"/>
          <w:shd w:val="clear" w:color="auto" w:fill="FFFFFF"/>
        </w:rPr>
        <w:t xml:space="preserve"> manage savings and increase their credit scores ultimately leads to a stronger economy for our entire region.”</w:t>
      </w:r>
    </w:p>
    <w:p w14:paraId="762A57E0" w14:textId="77777777" w:rsidR="00FA6502" w:rsidRDefault="00FA6502" w:rsidP="00FA6502">
      <w:pPr>
        <w:pStyle w:val="xxmsocommenttext"/>
        <w:shd w:val="clear" w:color="auto" w:fill="FFFFFF" w:themeFill="background1"/>
        <w:spacing w:before="0" w:beforeAutospacing="0" w:after="0" w:afterAutospacing="0"/>
        <w:rPr>
          <w:rFonts w:asciiTheme="minorHAnsi" w:hAnsiTheme="minorHAnsi" w:cs="Arial"/>
          <w:b/>
          <w:color w:val="000000" w:themeColor="text1"/>
          <w:shd w:val="clear" w:color="auto" w:fill="FFFFFF"/>
        </w:rPr>
      </w:pPr>
    </w:p>
    <w:p w14:paraId="517A350B" w14:textId="55B03FB1" w:rsidR="00FA6502" w:rsidRPr="0069787B" w:rsidRDefault="0069787B" w:rsidP="0069787B">
      <w:pPr>
        <w:pStyle w:val="xxxmsocommenttext"/>
        <w:shd w:val="clear" w:color="auto" w:fill="FFFFFF"/>
        <w:spacing w:before="0" w:beforeAutospacing="0" w:after="0" w:afterAutospacing="0"/>
      </w:pPr>
      <w:r w:rsidRPr="0069787B">
        <w:rPr>
          <w:color w:val="000000"/>
        </w:rPr>
        <w:t xml:space="preserve"> </w:t>
      </w:r>
      <w:r w:rsidR="00FA6502" w:rsidRPr="0069787B">
        <w:rPr>
          <w:color w:val="000000"/>
        </w:rPr>
        <w:t>“Last year, United Way invested nearly $2.5 million in financial stability support programs across Lucas, Wood</w:t>
      </w:r>
      <w:r w:rsidR="00B64B5E">
        <w:rPr>
          <w:color w:val="000000"/>
        </w:rPr>
        <w:t>,</w:t>
      </w:r>
      <w:r w:rsidR="00FA6502" w:rsidRPr="0069787B">
        <w:rPr>
          <w:color w:val="000000"/>
        </w:rPr>
        <w:t xml:space="preserve"> and Ottawa </w:t>
      </w:r>
      <w:r w:rsidR="002B5B21">
        <w:rPr>
          <w:color w:val="000000"/>
        </w:rPr>
        <w:t>c</w:t>
      </w:r>
      <w:r w:rsidR="00FA6502" w:rsidRPr="0069787B">
        <w:rPr>
          <w:color w:val="000000"/>
        </w:rPr>
        <w:t>ount</w:t>
      </w:r>
      <w:r w:rsidR="00B64B5E">
        <w:rPr>
          <w:color w:val="000000"/>
        </w:rPr>
        <w:t>ies</w:t>
      </w:r>
      <w:r w:rsidR="00FA6502" w:rsidRPr="0069787B">
        <w:rPr>
          <w:color w:val="000000"/>
        </w:rPr>
        <w:t xml:space="preserve"> – an investment we hope to expand. We are incredibly proud to call LISC Toledo one of our strongest partners as they continually bring thoughtful solutions to the table. United Way is excited to be part of showcasing products like </w:t>
      </w:r>
      <w:proofErr w:type="spellStart"/>
      <w:r w:rsidR="00FA6502" w:rsidRPr="0069787B">
        <w:rPr>
          <w:color w:val="000000"/>
        </w:rPr>
        <w:t>Esusu</w:t>
      </w:r>
      <w:proofErr w:type="spellEnd"/>
      <w:r w:rsidR="00FA6502" w:rsidRPr="0069787B">
        <w:rPr>
          <w:color w:val="000000"/>
        </w:rPr>
        <w:t xml:space="preserve"> </w:t>
      </w:r>
      <w:r w:rsidR="00B64B5E">
        <w:rPr>
          <w:color w:val="000000"/>
        </w:rPr>
        <w:t xml:space="preserve"> s</w:t>
      </w:r>
      <w:r w:rsidR="00FA6502" w:rsidRPr="0069787B">
        <w:rPr>
          <w:color w:val="000000"/>
        </w:rPr>
        <w:t xml:space="preserve">o our community can move towards financial stability in new, innovative ways,” said Wendy </w:t>
      </w:r>
      <w:proofErr w:type="spellStart"/>
      <w:r w:rsidR="00FA6502" w:rsidRPr="0069787B">
        <w:rPr>
          <w:color w:val="000000"/>
        </w:rPr>
        <w:t>Pestrue</w:t>
      </w:r>
      <w:proofErr w:type="spellEnd"/>
      <w:r w:rsidR="00FA6502" w:rsidRPr="0069787B">
        <w:rPr>
          <w:color w:val="000000"/>
        </w:rPr>
        <w:t xml:space="preserve">, </w:t>
      </w:r>
      <w:r w:rsidR="00FB4441">
        <w:rPr>
          <w:color w:val="000000"/>
        </w:rPr>
        <w:t>P</w:t>
      </w:r>
      <w:r w:rsidR="00FA6502" w:rsidRPr="0069787B">
        <w:rPr>
          <w:color w:val="000000"/>
        </w:rPr>
        <w:t xml:space="preserve">resident &amp; CEO of United Way of Greater Toledo. </w:t>
      </w:r>
    </w:p>
    <w:p w14:paraId="5851CCD3" w14:textId="77777777" w:rsidR="00FA6502" w:rsidRDefault="00FA6502" w:rsidP="00FA6502">
      <w:pPr>
        <w:pStyle w:val="xxmsocommenttext"/>
        <w:shd w:val="clear" w:color="auto" w:fill="FFFFFF" w:themeFill="background1"/>
        <w:spacing w:before="0" w:beforeAutospacing="0" w:after="0" w:afterAutospacing="0"/>
        <w:rPr>
          <w:rFonts w:asciiTheme="minorHAnsi" w:hAnsiTheme="minorHAnsi"/>
        </w:rPr>
      </w:pPr>
    </w:p>
    <w:p w14:paraId="552B8EB9" w14:textId="296F9A52" w:rsidR="00FA6502" w:rsidRPr="0069787B" w:rsidRDefault="00FA6502" w:rsidP="00FA6502">
      <w:pPr>
        <w:pStyle w:val="xxmsocommenttext"/>
        <w:shd w:val="clear" w:color="auto" w:fill="FFFFFF" w:themeFill="background1"/>
        <w:spacing w:before="0" w:beforeAutospacing="0" w:after="0" w:afterAutospacing="0"/>
      </w:pPr>
      <w:r w:rsidRPr="0069787B">
        <w:t xml:space="preserve">Through a partnership between </w:t>
      </w:r>
      <w:proofErr w:type="spellStart"/>
      <w:r w:rsidRPr="0069787B">
        <w:t>Esusu</w:t>
      </w:r>
      <w:proofErr w:type="spellEnd"/>
      <w:r w:rsidRPr="0069787B">
        <w:t xml:space="preserve"> and the Toledo Financial Opportunity Center (FOC) network, </w:t>
      </w:r>
      <w:proofErr w:type="spellStart"/>
      <w:r w:rsidRPr="0069787B">
        <w:t>Toledoans</w:t>
      </w:r>
      <w:proofErr w:type="spellEnd"/>
      <w:r w:rsidRPr="0069787B">
        <w:t xml:space="preserve"> can use </w:t>
      </w:r>
      <w:r w:rsidR="0080529A">
        <w:t xml:space="preserve">the </w:t>
      </w:r>
      <w:proofErr w:type="spellStart"/>
      <w:r w:rsidRPr="0069787B">
        <w:t>Esusu</w:t>
      </w:r>
      <w:proofErr w:type="spellEnd"/>
      <w:r w:rsidRPr="0069787B">
        <w:t xml:space="preserve"> </w:t>
      </w:r>
      <w:r w:rsidR="0080529A">
        <w:t xml:space="preserve">savings app </w:t>
      </w:r>
      <w:r w:rsidR="004A5F1C">
        <w:t xml:space="preserve">for </w:t>
      </w:r>
      <w:bookmarkStart w:id="0" w:name="_GoBack"/>
      <w:bookmarkEnd w:id="0"/>
      <w:r w:rsidRPr="0069787B">
        <w:t>free as long as at least one member of their rotational savings club is an FOC client. FOC clients receive one-on-one coaching to develop strategies for increasing income and accessing additional supports and resources as their credit improves.</w:t>
      </w:r>
    </w:p>
    <w:p w14:paraId="030F2168" w14:textId="77777777" w:rsidR="00FA6502" w:rsidRDefault="00FA6502" w:rsidP="00FA6502">
      <w:pPr>
        <w:pStyle w:val="xxmsocommenttext"/>
        <w:shd w:val="clear" w:color="auto" w:fill="FFFFFF" w:themeFill="background1"/>
        <w:spacing w:before="0" w:beforeAutospacing="0" w:after="0" w:afterAutospacing="0"/>
        <w:rPr>
          <w:rFonts w:asciiTheme="minorHAnsi" w:hAnsiTheme="minorHAnsi"/>
        </w:rPr>
      </w:pPr>
    </w:p>
    <w:p w14:paraId="76815038" w14:textId="77777777" w:rsidR="00FA6502" w:rsidRDefault="00FA6502" w:rsidP="00FA6502">
      <w:pPr>
        <w:rPr>
          <w:rFonts w:asciiTheme="minorHAnsi" w:hAnsiTheme="minorHAnsi"/>
        </w:rPr>
      </w:pPr>
      <w:r>
        <w:t xml:space="preserve">“People with no or low credit scores pay higher interest rates and have a harder time accessing credit for large purchases or starting a business, which makes it an uphill battle to financial stability,” said Val Moffitt, LISC Director of Financial Opportunities. “That’s why building credit is such a major focus of LISC’s FOC model.” </w:t>
      </w:r>
    </w:p>
    <w:p w14:paraId="59EF7273" w14:textId="77777777" w:rsidR="00FA6502" w:rsidRDefault="00FA6502" w:rsidP="00FA6502">
      <w:pPr>
        <w:rPr>
          <w:rFonts w:asciiTheme="minorHAnsi" w:hAnsiTheme="minorHAnsi"/>
        </w:rPr>
      </w:pPr>
    </w:p>
    <w:p w14:paraId="52068B28" w14:textId="379D84C8" w:rsidR="00FA6502" w:rsidRDefault="00FA6502" w:rsidP="00FA6502">
      <w:proofErr w:type="spellStart"/>
      <w:r>
        <w:t>Esusu</w:t>
      </w:r>
      <w:proofErr w:type="spellEnd"/>
      <w:r>
        <w:t xml:space="preserve"> is available for iPhone and Android. Individuals interested in connecting with an </w:t>
      </w:r>
      <w:r w:rsidR="00C53C92">
        <w:t>FOC coach to access the</w:t>
      </w:r>
      <w:r>
        <w:t xml:space="preserve"> fee</w:t>
      </w:r>
      <w:r w:rsidR="00C53C92">
        <w:t>-</w:t>
      </w:r>
      <w:r>
        <w:t xml:space="preserve">free </w:t>
      </w:r>
      <w:r w:rsidR="00C53C92">
        <w:t xml:space="preserve">app </w:t>
      </w:r>
      <w:r>
        <w:t xml:space="preserve">can call 2-1-1 to find their nearest Financial Opportunity Center. </w:t>
      </w:r>
    </w:p>
    <w:p w14:paraId="60154E27" w14:textId="77777777" w:rsidR="00FA6502" w:rsidRDefault="00FA6502" w:rsidP="00FA6502">
      <w:pPr>
        <w:rPr>
          <w:b/>
          <w:bCs/>
        </w:rPr>
      </w:pPr>
    </w:p>
    <w:p w14:paraId="2C641918" w14:textId="77777777" w:rsidR="0069787B" w:rsidRDefault="0069787B" w:rsidP="00FA6502">
      <w:pPr>
        <w:rPr>
          <w:b/>
          <w:bCs/>
        </w:rPr>
      </w:pPr>
    </w:p>
    <w:p w14:paraId="172368EA" w14:textId="77777777" w:rsidR="0069787B" w:rsidRDefault="0069787B" w:rsidP="00FA6502">
      <w:pPr>
        <w:rPr>
          <w:b/>
          <w:bCs/>
        </w:rPr>
      </w:pPr>
    </w:p>
    <w:p w14:paraId="447C9F84" w14:textId="77777777" w:rsidR="00FA6502" w:rsidRDefault="00FA6502" w:rsidP="00FA6502">
      <w:pPr>
        <w:rPr>
          <w:b/>
          <w:bCs/>
        </w:rPr>
      </w:pPr>
      <w:r>
        <w:rPr>
          <w:b/>
          <w:bCs/>
        </w:rPr>
        <w:t xml:space="preserve">About </w:t>
      </w:r>
      <w:proofErr w:type="spellStart"/>
      <w:r>
        <w:rPr>
          <w:b/>
          <w:bCs/>
        </w:rPr>
        <w:t>Esusu</w:t>
      </w:r>
      <w:proofErr w:type="spellEnd"/>
    </w:p>
    <w:p w14:paraId="7C0061DE" w14:textId="77777777" w:rsidR="00FA6502" w:rsidRDefault="00FA6502" w:rsidP="00FA6502">
      <w:proofErr w:type="spellStart"/>
      <w:r>
        <w:lastRenderedPageBreak/>
        <w:t>Esusu</w:t>
      </w:r>
      <w:proofErr w:type="spellEnd"/>
      <w:r>
        <w:t xml:space="preserve"> is a mobile app that helps people create and manage Rotational Savings Clubs with their friends and family members. Based on the informal lending circle model and informed by the cofounders’ personal experiences, the app aims to connect marginalized communities with opportunities to save, build credit, and improve financial health. For more information, visit </w:t>
      </w:r>
      <w:hyperlink r:id="rId8" w:history="1">
        <w:r>
          <w:rPr>
            <w:rStyle w:val="Hyperlink"/>
          </w:rPr>
          <w:t>https://esusu.org/</w:t>
        </w:r>
      </w:hyperlink>
      <w:r>
        <w:t xml:space="preserve">. </w:t>
      </w:r>
    </w:p>
    <w:p w14:paraId="35B77676" w14:textId="77777777" w:rsidR="00FA6502" w:rsidRDefault="00FA6502" w:rsidP="00FA6502"/>
    <w:p w14:paraId="5A486D99" w14:textId="77777777" w:rsidR="00FA6502" w:rsidRDefault="00FA6502" w:rsidP="00FA6502">
      <w:pPr>
        <w:rPr>
          <w:b/>
        </w:rPr>
      </w:pPr>
      <w:r>
        <w:rPr>
          <w:b/>
        </w:rPr>
        <w:t>About LISC</w:t>
      </w:r>
    </w:p>
    <w:p w14:paraId="27A17388" w14:textId="0800F45A" w:rsidR="00FA6502" w:rsidRDefault="00FA6502" w:rsidP="00FA6502">
      <w:pPr>
        <w:rPr>
          <w:b/>
        </w:rPr>
      </w:pPr>
      <w:r>
        <w:t>Together with residents and partners, LISC forges resilient and inclusive communities of opportunity across America – great places to live, work, visit, do business</w:t>
      </w:r>
      <w:r w:rsidR="00FF57FF">
        <w:t>,</w:t>
      </w:r>
      <w:r>
        <w:t xml:space="preserve"> and raise families. It combines corporate, government, and philanthropic resources. Since 1980, LISC has invested $20 billion to build or rehab 400,500 affordable homes and apartments and develop 66.8 million square feet of retail, community</w:t>
      </w:r>
      <w:r w:rsidR="00003CE5">
        <w:t>,</w:t>
      </w:r>
      <w:r>
        <w:t xml:space="preserve"> and educational space. In Toledo, LISC has focused on a comprehensive approach to community development, investing $160 million to fuel economic opportunity</w:t>
      </w:r>
      <w:r w:rsidR="00003CE5">
        <w:t>,</w:t>
      </w:r>
      <w:r>
        <w:t xml:space="preserve"> and build stronger, healthier neighborhoods. For more information, visit </w:t>
      </w:r>
      <w:r>
        <w:rPr>
          <w:rStyle w:val="Hyperlink"/>
        </w:rPr>
        <w:t>www.lisc.org</w:t>
      </w:r>
      <w:r>
        <w:t>.</w:t>
      </w:r>
    </w:p>
    <w:p w14:paraId="77D9DFED" w14:textId="77777777" w:rsidR="00FA6502" w:rsidRDefault="00FA6502" w:rsidP="00FA6502">
      <w:pPr>
        <w:rPr>
          <w:b/>
        </w:rPr>
      </w:pPr>
    </w:p>
    <w:p w14:paraId="7C7077C9" w14:textId="6796969A" w:rsidR="00FA6502" w:rsidRDefault="00FA6502" w:rsidP="00FA6502">
      <w:pPr>
        <w:rPr>
          <w:b/>
        </w:rPr>
      </w:pPr>
      <w:r>
        <w:rPr>
          <w:b/>
        </w:rPr>
        <w:t>About United Way</w:t>
      </w:r>
      <w:r w:rsidR="000164E7">
        <w:rPr>
          <w:b/>
        </w:rPr>
        <w:t xml:space="preserve"> of Greater Toledo </w:t>
      </w:r>
    </w:p>
    <w:p w14:paraId="01B0616B" w14:textId="77777777" w:rsidR="00FA6502" w:rsidRDefault="00FA6502" w:rsidP="00FA6502">
      <w:pPr>
        <w:rPr>
          <w:b/>
        </w:rPr>
      </w:pPr>
    </w:p>
    <w:p w14:paraId="23D90E02" w14:textId="16D1665B" w:rsidR="0069787B" w:rsidRDefault="00D8718E" w:rsidP="007C6E2F">
      <w:bookmarkStart w:id="1" w:name="_Hlk33624523"/>
      <w:r>
        <w:t xml:space="preserve">United Way of Greater Toledo </w:t>
      </w:r>
      <w:r w:rsidR="003022CA">
        <w:t xml:space="preserve">envisions a world where all individuals and families </w:t>
      </w:r>
      <w:r w:rsidR="00983DF1">
        <w:t>achieve</w:t>
      </w:r>
      <w:r w:rsidR="003022CA">
        <w:t xml:space="preserve"> their human </w:t>
      </w:r>
      <w:r w:rsidR="00983DF1">
        <w:t xml:space="preserve">potential </w:t>
      </w:r>
      <w:r w:rsidR="00334499">
        <w:t>through quality</w:t>
      </w:r>
      <w:r w:rsidR="00983DF1">
        <w:t xml:space="preserve"> education, financial stability</w:t>
      </w:r>
      <w:r w:rsidR="009D5C30">
        <w:t>,</w:t>
      </w:r>
      <w:r w:rsidR="00983DF1">
        <w:t xml:space="preserve"> and health</w:t>
      </w:r>
      <w:r w:rsidR="00075F6E">
        <w:t xml:space="preserve"> resources</w:t>
      </w:r>
      <w:r w:rsidR="00EF4B01">
        <w:t>. By forging unlikely partnerships, finding new solutions to old problems</w:t>
      </w:r>
      <w:r w:rsidR="009D5C30">
        <w:t>,</w:t>
      </w:r>
      <w:r w:rsidR="00EF4B01">
        <w:t xml:space="preserve"> and mobilizing resources – we can inspire our community to </w:t>
      </w:r>
      <w:r w:rsidR="003022CA">
        <w:t xml:space="preserve">join the fight against </w:t>
      </w:r>
      <w:r w:rsidR="00983DF1">
        <w:t xml:space="preserve">our </w:t>
      </w:r>
      <w:r w:rsidR="003022CA">
        <w:t>most daunting social issues.</w:t>
      </w:r>
      <w:r w:rsidR="00B77CBA">
        <w:t xml:space="preserve"> United Way of Greater Toledo is proud to serve the resid</w:t>
      </w:r>
      <w:r w:rsidR="0035349B">
        <w:t>ents of Lucas, Wood and Ottawa counties</w:t>
      </w:r>
      <w:r w:rsidR="00B77CBA">
        <w:t xml:space="preserve"> by</w:t>
      </w:r>
      <w:r w:rsidR="00614617">
        <w:t xml:space="preserve"> locally</w:t>
      </w:r>
      <w:r w:rsidR="00B77CBA">
        <w:t xml:space="preserve"> raising more than $9 million a year</w:t>
      </w:r>
      <w:r w:rsidR="006A48DF">
        <w:t xml:space="preserve"> for those in need.</w:t>
      </w:r>
      <w:r w:rsidR="00082113">
        <w:t xml:space="preserve"> </w:t>
      </w:r>
      <w:r w:rsidR="006A48DF">
        <w:t xml:space="preserve"> </w:t>
      </w:r>
      <w:r w:rsidR="00B3201F">
        <w:t xml:space="preserve"> </w:t>
      </w:r>
      <w:bookmarkEnd w:id="1"/>
    </w:p>
    <w:p w14:paraId="58FB1B12" w14:textId="77777777" w:rsidR="007C6E2F" w:rsidRDefault="00111C14" w:rsidP="0069787B">
      <w:pPr>
        <w:jc w:val="center"/>
      </w:pPr>
      <w:r>
        <w:rPr>
          <w:noProof/>
          <w:sz w:val="20"/>
          <w:szCs w:val="20"/>
        </w:rPr>
        <mc:AlternateContent>
          <mc:Choice Requires="wps">
            <w:drawing>
              <wp:anchor distT="0" distB="0" distL="114300" distR="114300" simplePos="0" relativeHeight="251661312" behindDoc="0" locked="0" layoutInCell="1" allowOverlap="1" wp14:anchorId="344A7228" wp14:editId="270A4299">
                <wp:simplePos x="0" y="0"/>
                <wp:positionH relativeFrom="column">
                  <wp:posOffset>1828800</wp:posOffset>
                </wp:positionH>
                <wp:positionV relativeFrom="paragraph">
                  <wp:posOffset>930910</wp:posOffset>
                </wp:positionV>
                <wp:extent cx="76200" cy="113665"/>
                <wp:effectExtent l="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D58C3" w14:textId="77777777" w:rsidR="007C6E2F" w:rsidRDefault="007C6E2F" w:rsidP="007C6E2F">
                            <w:pPr>
                              <w:jc w:val="center"/>
                              <w:rPr>
                                <w:rFonts w:ascii="Lucida Bright" w:hAnsi="Lucida Bright"/>
                                <w:b/>
                              </w:rPr>
                            </w:pPr>
                          </w:p>
                          <w:p w14:paraId="0D730344" w14:textId="77777777" w:rsidR="007C6E2F" w:rsidRDefault="007C6E2F" w:rsidP="007C6E2F">
                            <w:pPr>
                              <w:rPr>
                                <w:b/>
                              </w:rPr>
                            </w:pPr>
                          </w:p>
                          <w:p w14:paraId="1050F3B0" w14:textId="77777777" w:rsidR="007C6E2F" w:rsidRDefault="007C6E2F" w:rsidP="007C6E2F">
                            <w:pPr>
                              <w:rPr>
                                <w:b/>
                              </w:rPr>
                            </w:pPr>
                          </w:p>
                          <w:p w14:paraId="0CA17252" w14:textId="77777777" w:rsidR="007C6E2F" w:rsidRDefault="007C6E2F" w:rsidP="007C6E2F">
                            <w:pPr>
                              <w:rPr>
                                <w:b/>
                              </w:rPr>
                            </w:pPr>
                          </w:p>
                          <w:p w14:paraId="28AB5CED" w14:textId="77777777" w:rsidR="007C6E2F" w:rsidRDefault="007C6E2F" w:rsidP="007C6E2F">
                            <w:pPr>
                              <w:rPr>
                                <w:b/>
                              </w:rPr>
                            </w:pPr>
                          </w:p>
                          <w:p w14:paraId="5118BF39" w14:textId="77777777" w:rsidR="007C6E2F" w:rsidRDefault="007C6E2F" w:rsidP="007C6E2F">
                            <w:pPr>
                              <w:rPr>
                                <w:b/>
                              </w:rPr>
                            </w:pPr>
                          </w:p>
                          <w:p w14:paraId="3D6CC05A" w14:textId="77777777" w:rsidR="007C6E2F" w:rsidRDefault="007C6E2F" w:rsidP="007C6E2F">
                            <w:pPr>
                              <w:rPr>
                                <w:b/>
                              </w:rPr>
                            </w:pPr>
                          </w:p>
                          <w:p w14:paraId="101C23F3" w14:textId="77777777" w:rsidR="007C6E2F" w:rsidRDefault="007C6E2F" w:rsidP="007C6E2F">
                            <w:pPr>
                              <w:rPr>
                                <w:b/>
                              </w:rPr>
                            </w:pPr>
                          </w:p>
                          <w:p w14:paraId="229BE04B" w14:textId="77777777" w:rsidR="007C6E2F" w:rsidRDefault="007C6E2F" w:rsidP="007C6E2F">
                            <w:pPr>
                              <w:rPr>
                                <w:b/>
                              </w:rPr>
                            </w:pPr>
                          </w:p>
                          <w:p w14:paraId="50F86DDE" w14:textId="77777777" w:rsidR="007C6E2F" w:rsidRDefault="007C6E2F" w:rsidP="007C6E2F">
                            <w:pPr>
                              <w:rPr>
                                <w:b/>
                              </w:rPr>
                            </w:pPr>
                          </w:p>
                          <w:p w14:paraId="659BC892" w14:textId="77777777" w:rsidR="007C6E2F" w:rsidRPr="006B1A7D" w:rsidRDefault="007C6E2F" w:rsidP="007C6E2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44A7228" id="_x0000_t202" coordsize="21600,21600" o:spt="202" path="m,l,21600r21600,l21600,xe">
                <v:stroke joinstyle="miter"/>
                <v:path gradientshapeok="t" o:connecttype="rect"/>
              </v:shapetype>
              <v:shape id="Text Box 4" o:spid="_x0000_s1026" type="#_x0000_t202" style="position:absolute;left:0;text-align:left;margin-left:2in;margin-top:73.3pt;width:6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" stroked="f">
                <v:textbox>
                  <w:txbxContent>
                    <w:p w14:paraId="55ED58C3" w14:textId="77777777" w:rsidR="007C6E2F" w:rsidRDefault="007C6E2F" w:rsidP="007C6E2F">
                      <w:pPr>
                        <w:jc w:val="center"/>
                        <w:rPr>
                          <w:rFonts w:ascii="Lucida Bright" w:hAnsi="Lucida Bright"/>
                          <w:b/>
                        </w:rPr>
                      </w:pPr>
                    </w:p>
                    <w:p w14:paraId="0D730344" w14:textId="77777777" w:rsidR="007C6E2F" w:rsidRDefault="007C6E2F" w:rsidP="007C6E2F">
                      <w:pPr>
                        <w:rPr>
                          <w:b/>
                        </w:rPr>
                      </w:pPr>
                    </w:p>
                    <w:p w14:paraId="1050F3B0" w14:textId="77777777" w:rsidR="007C6E2F" w:rsidRDefault="007C6E2F" w:rsidP="007C6E2F">
                      <w:pPr>
                        <w:rPr>
                          <w:b/>
                        </w:rPr>
                      </w:pPr>
                    </w:p>
                    <w:p w14:paraId="0CA17252" w14:textId="77777777" w:rsidR="007C6E2F" w:rsidRDefault="007C6E2F" w:rsidP="007C6E2F">
                      <w:pPr>
                        <w:rPr>
                          <w:b/>
                        </w:rPr>
                      </w:pPr>
                    </w:p>
                    <w:p w14:paraId="28AB5CED" w14:textId="77777777" w:rsidR="007C6E2F" w:rsidRDefault="007C6E2F" w:rsidP="007C6E2F">
                      <w:pPr>
                        <w:rPr>
                          <w:b/>
                        </w:rPr>
                      </w:pPr>
                    </w:p>
                    <w:p w14:paraId="5118BF39" w14:textId="77777777" w:rsidR="007C6E2F" w:rsidRDefault="007C6E2F" w:rsidP="007C6E2F">
                      <w:pPr>
                        <w:rPr>
                          <w:b/>
                        </w:rPr>
                      </w:pPr>
                    </w:p>
                    <w:p w14:paraId="3D6CC05A" w14:textId="77777777" w:rsidR="007C6E2F" w:rsidRDefault="007C6E2F" w:rsidP="007C6E2F">
                      <w:pPr>
                        <w:rPr>
                          <w:b/>
                        </w:rPr>
                      </w:pPr>
                    </w:p>
                    <w:p w14:paraId="101C23F3" w14:textId="77777777" w:rsidR="007C6E2F" w:rsidRDefault="007C6E2F" w:rsidP="007C6E2F">
                      <w:pPr>
                        <w:rPr>
                          <w:b/>
                        </w:rPr>
                      </w:pPr>
                    </w:p>
                    <w:p w14:paraId="229BE04B" w14:textId="77777777" w:rsidR="007C6E2F" w:rsidRDefault="007C6E2F" w:rsidP="007C6E2F">
                      <w:pPr>
                        <w:rPr>
                          <w:b/>
                        </w:rPr>
                      </w:pPr>
                    </w:p>
                    <w:p w14:paraId="50F86DDE" w14:textId="77777777" w:rsidR="007C6E2F" w:rsidRDefault="007C6E2F" w:rsidP="007C6E2F">
                      <w:pPr>
                        <w:rPr>
                          <w:b/>
                        </w:rPr>
                      </w:pPr>
                    </w:p>
                    <w:p w14:paraId="659BC892" w14:textId="77777777" w:rsidR="007C6E2F" w:rsidRPr="006B1A7D" w:rsidRDefault="007C6E2F" w:rsidP="007C6E2F">
                      <w:pPr>
                        <w:rPr>
                          <w:b/>
                        </w:rPr>
                      </w:pP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4FA9A7CC" wp14:editId="3A970A23">
                <wp:simplePos x="0" y="0"/>
                <wp:positionH relativeFrom="column">
                  <wp:posOffset>4495800</wp:posOffset>
                </wp:positionH>
                <wp:positionV relativeFrom="paragraph">
                  <wp:posOffset>60325</wp:posOffset>
                </wp:positionV>
                <wp:extent cx="1905000" cy="869950"/>
                <wp:effectExtent l="0" t="254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3617" w14:textId="77777777" w:rsidR="007C6E2F" w:rsidRPr="00307CCE" w:rsidRDefault="007C6E2F" w:rsidP="007C6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A9A7CC" id="Text Box 2" o:spid="_x0000_s1027" type="#_x0000_t202" style="position:absolute;left:0;text-align:left;margin-left:354pt;margin-top:4.75pt;width:150pt;height: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" filled="f" stroked="f">
                <v:textbox>
                  <w:txbxContent>
                    <w:p w14:paraId="21883617" w14:textId="77777777" w:rsidR="007C6E2F" w:rsidRPr="00307CCE" w:rsidRDefault="007C6E2F" w:rsidP="007C6E2F"/>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F6CB010" wp14:editId="17AB3D5E">
                <wp:simplePos x="0" y="0"/>
                <wp:positionH relativeFrom="column">
                  <wp:posOffset>2438400</wp:posOffset>
                </wp:positionH>
                <wp:positionV relativeFrom="paragraph">
                  <wp:posOffset>60325</wp:posOffset>
                </wp:positionV>
                <wp:extent cx="1905000" cy="984250"/>
                <wp:effectExtent l="0" t="2540" r="0"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836E2" w14:textId="77777777" w:rsidR="007C6E2F" w:rsidRPr="00307CCE" w:rsidRDefault="007C6E2F" w:rsidP="007C6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6CB010" id="Text Box 3" o:spid="_x0000_s1028" type="#_x0000_t202" style="position:absolute;left:0;text-align:left;margin-left:192pt;margin-top:4.75pt;width:150pt;height: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" filled="f" stroked="f">
                <v:textbox>
                  <w:txbxContent>
                    <w:p w14:paraId="08A836E2" w14:textId="77777777" w:rsidR="007C6E2F" w:rsidRPr="00307CCE" w:rsidRDefault="007C6E2F" w:rsidP="007C6E2F"/>
                  </w:txbxContent>
                </v:textbox>
              </v:shape>
            </w:pict>
          </mc:Fallback>
        </mc:AlternateContent>
      </w:r>
      <w:r w:rsidR="0069787B">
        <w:t>###</w:t>
      </w:r>
    </w:p>
    <w:sectPr w:rsidR="007C6E2F" w:rsidSect="006E4E58">
      <w:headerReference w:type="even" r:id="rId9"/>
      <w:headerReference w:type="default" r:id="rId10"/>
      <w:footerReference w:type="even" r:id="rId11"/>
      <w:footerReference w:type="default" r:id="rId12"/>
      <w:headerReference w:type="first" r:id="rId13"/>
      <w:footerReference w:type="first" r:id="rId14"/>
      <w:pgSz w:w="12240" w:h="15840"/>
      <w:pgMar w:top="297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46A70" w14:textId="77777777" w:rsidR="00237A36" w:rsidRDefault="00237A36" w:rsidP="006A335C">
      <w:r>
        <w:separator/>
      </w:r>
    </w:p>
  </w:endnote>
  <w:endnote w:type="continuationSeparator" w:id="0">
    <w:p w14:paraId="4AF701A1" w14:textId="77777777" w:rsidR="00237A36" w:rsidRDefault="00237A36" w:rsidP="006A3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abic Typesetting">
    <w:altName w:val="Courier New"/>
    <w:charset w:val="00"/>
    <w:family w:val="script"/>
    <w:pitch w:val="variable"/>
    <w:sig w:usb0="A000206F" w:usb1="C0000000" w:usb2="00000008" w:usb3="00000000" w:csb0="000000D3"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8003E" w14:textId="77777777" w:rsidR="00780321" w:rsidRDefault="007803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687C" w14:textId="77777777" w:rsidR="00780321" w:rsidRDefault="007803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212A" w14:textId="77777777" w:rsidR="00E05D66" w:rsidRPr="00E05D66" w:rsidRDefault="00E05D66" w:rsidP="00E05D66">
    <w:pPr>
      <w:pStyle w:val="Footer"/>
      <w:pBdr>
        <w:top w:val="single" w:sz="8" w:space="1" w:color="0070C0"/>
      </w:pBdr>
      <w:tabs>
        <w:tab w:val="left" w:pos="2430"/>
        <w:tab w:val="left" w:pos="2880"/>
      </w:tabs>
      <w:rPr>
        <w:rFonts w:ascii="Times New Roman" w:hAnsi="Times New Roman" w:cs="Times New Roman"/>
        <w:color w:val="0070C0"/>
      </w:rPr>
    </w:pPr>
    <w:r>
      <w:rPr>
        <w:color w:val="0070C0"/>
      </w:rPr>
      <w:tab/>
    </w:r>
    <w:r w:rsidRPr="00E05D66">
      <w:rPr>
        <w:rFonts w:ascii="Times New Roman" w:hAnsi="Times New Roman" w:cs="Times New Roman"/>
        <w:color w:val="0070C0"/>
      </w:rPr>
      <w:t>One Government Center • Toledo • Ohio • 43604</w:t>
    </w:r>
    <w:r w:rsidRPr="00E05D66">
      <w:rPr>
        <w:rFonts w:ascii="Times New Roman" w:hAnsi="Times New Roman" w:cs="Times New Roman"/>
        <w:color w:val="0070C0"/>
      </w:rPr>
      <w:tab/>
    </w:r>
  </w:p>
  <w:p w14:paraId="0F07422B" w14:textId="77777777" w:rsidR="00593B6E" w:rsidRPr="00E05D66" w:rsidRDefault="00593B6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DF3AD" w14:textId="77777777" w:rsidR="00237A36" w:rsidRDefault="00237A36" w:rsidP="006A335C">
      <w:r>
        <w:separator/>
      </w:r>
    </w:p>
  </w:footnote>
  <w:footnote w:type="continuationSeparator" w:id="0">
    <w:p w14:paraId="7FF1F6F7" w14:textId="77777777" w:rsidR="00237A36" w:rsidRDefault="00237A36" w:rsidP="006A3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CF4A5" w14:textId="77777777" w:rsidR="00780321" w:rsidRDefault="007803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45054" w14:textId="77777777" w:rsidR="00593B6E" w:rsidRDefault="00593B6E">
    <w:pPr>
      <w:pStyle w:val="Header"/>
    </w:pPr>
  </w:p>
  <w:p w14:paraId="7B0A9FD2" w14:textId="77777777" w:rsidR="00593B6E" w:rsidRDefault="00593B6E">
    <w:pPr>
      <w:pStyle w:val="Header"/>
    </w:pPr>
  </w:p>
  <w:p w14:paraId="61A23E7D" w14:textId="77777777" w:rsidR="00593B6E" w:rsidRDefault="00593B6E">
    <w:pPr>
      <w:pStyle w:val="Header"/>
    </w:pPr>
  </w:p>
  <w:p w14:paraId="28441D59" w14:textId="77777777" w:rsidR="00593B6E" w:rsidRDefault="00593B6E">
    <w:pPr>
      <w:pStyle w:val="Header"/>
    </w:pPr>
  </w:p>
  <w:p w14:paraId="5826B44D" w14:textId="77777777" w:rsidR="00593B6E" w:rsidRDefault="00593B6E">
    <w:pPr>
      <w:pStyle w:val="Header"/>
    </w:pPr>
  </w:p>
  <w:p w14:paraId="5FDFC710" w14:textId="77777777" w:rsidR="00593B6E" w:rsidRDefault="00593B6E">
    <w:pPr>
      <w:pStyle w:val="Header"/>
    </w:pPr>
  </w:p>
  <w:p w14:paraId="26E48988" w14:textId="77777777" w:rsidR="00593B6E" w:rsidRDefault="00593B6E">
    <w:pPr>
      <w:pStyle w:val="Header"/>
    </w:pPr>
  </w:p>
  <w:p w14:paraId="287CDC48" w14:textId="77777777" w:rsidR="00593B6E" w:rsidRDefault="00593B6E">
    <w:pPr>
      <w:pStyle w:val="Header"/>
    </w:pPr>
  </w:p>
  <w:p w14:paraId="591B80A2" w14:textId="77777777" w:rsidR="00593B6E" w:rsidRDefault="00593B6E">
    <w:pPr>
      <w:pStyle w:val="Header"/>
    </w:pPr>
  </w:p>
  <w:p w14:paraId="0F22B5D3" w14:textId="77777777" w:rsidR="00593B6E" w:rsidRDefault="00593B6E">
    <w:pPr>
      <w:pStyle w:val="Header"/>
    </w:pPr>
  </w:p>
  <w:p w14:paraId="41A61381" w14:textId="77777777" w:rsidR="00593B6E" w:rsidRDefault="00593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2773E" w14:textId="77777777" w:rsidR="00593B6E" w:rsidRDefault="00111C14">
    <w:pPr>
      <w:pStyle w:val="Header"/>
    </w:pPr>
    <w:r>
      <w:rPr>
        <w:noProof/>
      </w:rPr>
      <mc:AlternateContent>
        <mc:Choice Requires="wps">
          <w:drawing>
            <wp:anchor distT="0" distB="0" distL="114300" distR="114300" simplePos="0" relativeHeight="251661312" behindDoc="0" locked="0" layoutInCell="1" allowOverlap="1" wp14:anchorId="6C6BEEC3" wp14:editId="03B3963F">
              <wp:simplePos x="0" y="0"/>
              <wp:positionH relativeFrom="column">
                <wp:posOffset>3231515</wp:posOffset>
              </wp:positionH>
              <wp:positionV relativeFrom="paragraph">
                <wp:posOffset>-57150</wp:posOffset>
              </wp:positionV>
              <wp:extent cx="3054985" cy="10153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50C50" w14:textId="77777777" w:rsidR="00593B6E" w:rsidRPr="006243EF" w:rsidRDefault="00593B6E">
                          <w:pPr>
                            <w:rPr>
                              <w:rFonts w:ascii="Arabic Typesetting" w:hAnsi="Arabic Typesetting" w:cs="Arabic Typesetting"/>
                            </w:rPr>
                          </w:pPr>
                          <w:r w:rsidRPr="006243EF">
                            <w:rPr>
                              <w:rFonts w:ascii="Arabic Typesetting" w:hAnsi="Arabic Typesetting" w:cs="Arabic Typesetting"/>
                              <w:noProof/>
                            </w:rPr>
                            <w:drawing>
                              <wp:inline distT="0" distB="0" distL="0" distR="0" wp14:anchorId="3D6249B1" wp14:editId="7EB1E0F1">
                                <wp:extent cx="2543175" cy="870763"/>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bers\Desktop\lucas county logo-color_1.jpg"/>
                                        <pic:cNvPicPr>
                                          <a:picLocks noChangeAspect="1" noChangeArrowheads="1"/>
                                        </pic:cNvPicPr>
                                      </pic:nvPicPr>
                                      <pic:blipFill>
                                        <a:blip r:embed="rId1"/>
                                        <a:srcRect/>
                                        <a:stretch>
                                          <a:fillRect/>
                                        </a:stretch>
                                      </pic:blipFill>
                                      <pic:spPr bwMode="auto">
                                        <a:xfrm>
                                          <a:off x="0" y="0"/>
                                          <a:ext cx="2565945" cy="8785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6BEEC3" id="_x0000_t202" coordsize="21600,21600" o:spt="202" path="m,l,21600r21600,l21600,xe">
              <v:stroke joinstyle="miter"/>
              <v:path gradientshapeok="t" o:connecttype="rect"/>
            </v:shapetype>
            <v:shape id="_x0000_s1029" type="#_x0000_t202" style="position:absolute;margin-left:254.45pt;margin-top:-4.5pt;width:240.55pt;height: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" stroked="f">
              <v:textbox>
                <w:txbxContent>
                  <w:p w14:paraId="5C850C50" w14:textId="77777777" w:rsidR="00593B6E" w:rsidRPr="006243EF" w:rsidRDefault="00593B6E">
                    <w:pPr>
                      <w:rPr>
                        <w:rFonts w:ascii="Arabic Typesetting" w:hAnsi="Arabic Typesetting" w:cs="Arabic Typesetting"/>
                      </w:rPr>
                    </w:pPr>
                    <w:r w:rsidRPr="006243EF">
                      <w:rPr>
                        <w:rFonts w:ascii="Arabic Typesetting" w:hAnsi="Arabic Typesetting" w:cs="Arabic Typesetting"/>
                        <w:noProof/>
                      </w:rPr>
                      <w:drawing>
                        <wp:inline distT="0" distB="0" distL="0" distR="0" wp14:anchorId="3D6249B1" wp14:editId="7EB1E0F1">
                          <wp:extent cx="2543175" cy="870763"/>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bers\Desktop\lucas county logo-color_1.jpg"/>
                                  <pic:cNvPicPr>
                                    <a:picLocks noChangeAspect="1" noChangeArrowheads="1"/>
                                  </pic:cNvPicPr>
                                </pic:nvPicPr>
                                <pic:blipFill>
                                  <a:blip r:embed="rId2"/>
                                  <a:srcRect/>
                                  <a:stretch>
                                    <a:fillRect/>
                                  </a:stretch>
                                </pic:blipFill>
                                <pic:spPr bwMode="auto">
                                  <a:xfrm>
                                    <a:off x="0" y="0"/>
                                    <a:ext cx="2565945" cy="87855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97957A" wp14:editId="214E31B4">
              <wp:simplePos x="0" y="0"/>
              <wp:positionH relativeFrom="column">
                <wp:posOffset>6985</wp:posOffset>
              </wp:positionH>
              <wp:positionV relativeFrom="paragraph">
                <wp:posOffset>9525</wp:posOffset>
              </wp:positionV>
              <wp:extent cx="2431415" cy="1371600"/>
              <wp:effectExtent l="0" t="0" r="698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F8D2C" w14:textId="77777777" w:rsidR="00593B6E" w:rsidRPr="00C963E0" w:rsidRDefault="00593B6E" w:rsidP="006A335C">
                          <w:pPr>
                            <w:jc w:val="center"/>
                            <w:rPr>
                              <w:rFonts w:eastAsia="BatangChe"/>
                              <w:smallCaps/>
                              <w:color w:val="3D71A1"/>
                              <w:sz w:val="49"/>
                              <w:szCs w:val="49"/>
                            </w:rPr>
                          </w:pPr>
                          <w:r w:rsidRPr="00C963E0">
                            <w:rPr>
                              <w:rFonts w:eastAsia="BatangChe"/>
                              <w:smallCaps/>
                              <w:color w:val="3D71A1"/>
                              <w:sz w:val="49"/>
                              <w:szCs w:val="49"/>
                            </w:rPr>
                            <w:t>City of Toledo</w:t>
                          </w:r>
                        </w:p>
                        <w:p w14:paraId="4AB7C4E6" w14:textId="77777777" w:rsidR="00593B6E" w:rsidRPr="00593F2A" w:rsidRDefault="00593B6E" w:rsidP="006A335C">
                          <w:pPr>
                            <w:jc w:val="center"/>
                            <w:rPr>
                              <w:smallCaps/>
                              <w:color w:val="31849B" w:themeColor="accent5" w:themeShade="BF"/>
                              <w:sz w:val="48"/>
                              <w:szCs w:val="48"/>
                            </w:rPr>
                          </w:pPr>
                          <w:r>
                            <w:rPr>
                              <w:smallCaps/>
                              <w:noProof/>
                              <w:color w:val="31849B" w:themeColor="accent5" w:themeShade="BF"/>
                              <w:sz w:val="48"/>
                              <w:szCs w:val="48"/>
                            </w:rPr>
                            <w:drawing>
                              <wp:inline distT="0" distB="0" distL="0" distR="0" wp14:anchorId="090F6EFF" wp14:editId="3021E06A">
                                <wp:extent cx="733425" cy="733425"/>
                                <wp:effectExtent l="19050" t="0" r="9525" b="0"/>
                                <wp:docPr id="2" name="Picture 0" descr="cit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JPG"/>
                                        <pic:cNvPicPr/>
                                      </pic:nvPicPr>
                                      <pic:blipFill>
                                        <a:blip r:embed="rId3"/>
                                        <a:stretch>
                                          <a:fillRect/>
                                        </a:stretch>
                                      </pic:blipFill>
                                      <pic:spPr>
                                        <a:xfrm>
                                          <a:off x="0" y="0"/>
                                          <a:ext cx="735213" cy="7352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97957A" id="_x0000_s1030" type="#_x0000_t202" style="position:absolute;margin-left:.55pt;margin-top:.75pt;width:191.4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" stroked="f">
              <v:textbox>
                <w:txbxContent>
                  <w:p w14:paraId="765F8D2C" w14:textId="77777777" w:rsidR="00593B6E" w:rsidRPr="00C963E0" w:rsidRDefault="00593B6E" w:rsidP="006A335C">
                    <w:pPr>
                      <w:jc w:val="center"/>
                      <w:rPr>
                        <w:rFonts w:eastAsia="BatangChe"/>
                        <w:smallCaps/>
                        <w:color w:val="3D71A1"/>
                        <w:sz w:val="49"/>
                        <w:szCs w:val="49"/>
                      </w:rPr>
                    </w:pPr>
                    <w:r w:rsidRPr="00C963E0">
                      <w:rPr>
                        <w:rFonts w:eastAsia="BatangChe"/>
                        <w:smallCaps/>
                        <w:color w:val="3D71A1"/>
                        <w:sz w:val="49"/>
                        <w:szCs w:val="49"/>
                      </w:rPr>
                      <w:t>City of Toledo</w:t>
                    </w:r>
                  </w:p>
                  <w:p w14:paraId="4AB7C4E6" w14:textId="77777777" w:rsidR="00593B6E" w:rsidRPr="00593F2A" w:rsidRDefault="00593B6E" w:rsidP="006A335C">
                    <w:pPr>
                      <w:jc w:val="center"/>
                      <w:rPr>
                        <w:smallCaps/>
                        <w:color w:val="31849B" w:themeColor="accent5" w:themeShade="BF"/>
                        <w:sz w:val="48"/>
                        <w:szCs w:val="48"/>
                      </w:rPr>
                    </w:pPr>
                    <w:r>
                      <w:rPr>
                        <w:smallCaps/>
                        <w:noProof/>
                        <w:color w:val="31849B" w:themeColor="accent5" w:themeShade="BF"/>
                        <w:sz w:val="48"/>
                        <w:szCs w:val="48"/>
                      </w:rPr>
                      <w:drawing>
                        <wp:inline distT="0" distB="0" distL="0" distR="0" wp14:anchorId="090F6EFF" wp14:editId="3021E06A">
                          <wp:extent cx="733425" cy="733425"/>
                          <wp:effectExtent l="19050" t="0" r="9525" b="0"/>
                          <wp:docPr id="2" name="Picture 0" descr="cit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JPG"/>
                                  <pic:cNvPicPr/>
                                </pic:nvPicPr>
                                <pic:blipFill>
                                  <a:blip r:embed="rId4"/>
                                  <a:stretch>
                                    <a:fillRect/>
                                  </a:stretch>
                                </pic:blipFill>
                                <pic:spPr>
                                  <a:xfrm>
                                    <a:off x="0" y="0"/>
                                    <a:ext cx="735213" cy="73521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FD58BB3" wp14:editId="4E5D2C8A">
              <wp:simplePos x="0" y="0"/>
              <wp:positionH relativeFrom="column">
                <wp:posOffset>1676400</wp:posOffset>
              </wp:positionH>
              <wp:positionV relativeFrom="paragraph">
                <wp:posOffset>790575</wp:posOffset>
              </wp:positionV>
              <wp:extent cx="3369310" cy="295275"/>
              <wp:effectExtent l="0" t="0" r="254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F455E" w14:textId="77777777" w:rsidR="00593B6E" w:rsidRPr="00CF7DCB" w:rsidRDefault="00593B6E" w:rsidP="00FB070F">
                          <w:pPr>
                            <w:rPr>
                              <w:i/>
                              <w:color w:val="3D71A1"/>
                            </w:rPr>
                          </w:pPr>
                          <w:r w:rsidRPr="00CF7DCB">
                            <w:rPr>
                              <w:i/>
                              <w:color w:val="3D71A1"/>
                            </w:rPr>
                            <w:t>Offices of the Mayor and Board of Commissioners</w:t>
                          </w:r>
                        </w:p>
                        <w:p w14:paraId="6324DA2C" w14:textId="77777777" w:rsidR="00593B6E" w:rsidRPr="00BA7227" w:rsidRDefault="00593B6E">
                          <w:pPr>
                            <w:rPr>
                              <w:i/>
                              <w:color w:val="3D71A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D58BB3" id="Text Box 5" o:spid="_x0000_s1031" type="#_x0000_t202" style="position:absolute;margin-left:132pt;margin-top:62.25pt;width:265.3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" stroked="f">
              <v:textbox>
                <w:txbxContent>
                  <w:p w14:paraId="134F455E" w14:textId="77777777" w:rsidR="00593B6E" w:rsidRPr="00CF7DCB" w:rsidRDefault="00593B6E" w:rsidP="00FB070F">
                    <w:pPr>
                      <w:rPr>
                        <w:i/>
                        <w:color w:val="3D71A1"/>
                      </w:rPr>
                    </w:pPr>
                    <w:r w:rsidRPr="00CF7DCB">
                      <w:rPr>
                        <w:i/>
                        <w:color w:val="3D71A1"/>
                      </w:rPr>
                      <w:t>Offices of the Mayor and Board of Commissioners</w:t>
                    </w:r>
                  </w:p>
                  <w:p w14:paraId="6324DA2C" w14:textId="77777777" w:rsidR="00593B6E" w:rsidRPr="00BA7227" w:rsidRDefault="00593B6E">
                    <w:pPr>
                      <w:rPr>
                        <w:i/>
                        <w:color w:val="3D71A1"/>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7829427" wp14:editId="177A9D33">
              <wp:simplePos x="0" y="0"/>
              <wp:positionH relativeFrom="column">
                <wp:posOffset>2600325</wp:posOffset>
              </wp:positionH>
              <wp:positionV relativeFrom="paragraph">
                <wp:posOffset>114300</wp:posOffset>
              </wp:positionV>
              <wp:extent cx="631190" cy="25336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5D929" w14:textId="77777777" w:rsidR="00593B6E" w:rsidRPr="00C963E0" w:rsidRDefault="00593B6E">
                          <w:pPr>
                            <w:rPr>
                              <w:rFonts w:asciiTheme="majorHAnsi" w:hAnsiTheme="majorHAnsi"/>
                              <w:i/>
                              <w:smallCaps/>
                              <w:color w:val="3D71A1"/>
                            </w:rPr>
                          </w:pPr>
                          <w:r>
                            <w:rPr>
                              <w:rFonts w:asciiTheme="majorHAnsi" w:hAnsiTheme="majorHAnsi"/>
                              <w:i/>
                              <w:smallCaps/>
                              <w:color w:val="3D71A1"/>
                            </w:rPr>
                            <w: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829427" id="_x0000_s1032" type="#_x0000_t202" style="position:absolute;margin-left:204.75pt;margin-top:9pt;width:49.7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" stroked="f">
              <v:textbox>
                <w:txbxContent>
                  <w:p w14:paraId="0AE5D929" w14:textId="77777777" w:rsidR="00593B6E" w:rsidRPr="00C963E0" w:rsidRDefault="00593B6E">
                    <w:pPr>
                      <w:rPr>
                        <w:rFonts w:asciiTheme="majorHAnsi" w:hAnsiTheme="majorHAnsi"/>
                        <w:i/>
                        <w:smallCaps/>
                        <w:color w:val="3D71A1"/>
                      </w:rPr>
                    </w:pPr>
                    <w:r>
                      <w:rPr>
                        <w:rFonts w:asciiTheme="majorHAnsi" w:hAnsiTheme="majorHAnsi"/>
                        <w:i/>
                        <w:smallCaps/>
                        <w:color w:val="3D71A1"/>
                      </w:rPr>
                      <w:t>and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435C4"/>
    <w:multiLevelType w:val="hybridMultilevel"/>
    <w:tmpl w:val="F9D028E2"/>
    <w:lvl w:ilvl="0" w:tplc="EE2CA540">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35C"/>
    <w:rsid w:val="00003CE5"/>
    <w:rsid w:val="00011BB4"/>
    <w:rsid w:val="000164E7"/>
    <w:rsid w:val="00040C84"/>
    <w:rsid w:val="00075F6E"/>
    <w:rsid w:val="00082113"/>
    <w:rsid w:val="0009662E"/>
    <w:rsid w:val="000A113B"/>
    <w:rsid w:val="000B3A6D"/>
    <w:rsid w:val="00111C14"/>
    <w:rsid w:val="00142316"/>
    <w:rsid w:val="001F1324"/>
    <w:rsid w:val="00237A36"/>
    <w:rsid w:val="002640AE"/>
    <w:rsid w:val="002B5B21"/>
    <w:rsid w:val="002E63C4"/>
    <w:rsid w:val="003022CA"/>
    <w:rsid w:val="00334499"/>
    <w:rsid w:val="0035349B"/>
    <w:rsid w:val="00372BB6"/>
    <w:rsid w:val="00373F47"/>
    <w:rsid w:val="00374BB2"/>
    <w:rsid w:val="003A1463"/>
    <w:rsid w:val="003D6839"/>
    <w:rsid w:val="003E374F"/>
    <w:rsid w:val="003E4DEE"/>
    <w:rsid w:val="004209C7"/>
    <w:rsid w:val="00422A2E"/>
    <w:rsid w:val="0043597B"/>
    <w:rsid w:val="004776D1"/>
    <w:rsid w:val="00480848"/>
    <w:rsid w:val="004844BF"/>
    <w:rsid w:val="004A5F1C"/>
    <w:rsid w:val="004E616C"/>
    <w:rsid w:val="004F510B"/>
    <w:rsid w:val="005134E7"/>
    <w:rsid w:val="00527037"/>
    <w:rsid w:val="005344D9"/>
    <w:rsid w:val="00560821"/>
    <w:rsid w:val="005860DF"/>
    <w:rsid w:val="00593B6E"/>
    <w:rsid w:val="005B26EA"/>
    <w:rsid w:val="005C4C57"/>
    <w:rsid w:val="005D3544"/>
    <w:rsid w:val="005F12BF"/>
    <w:rsid w:val="00614617"/>
    <w:rsid w:val="00617C57"/>
    <w:rsid w:val="0062286D"/>
    <w:rsid w:val="006243EF"/>
    <w:rsid w:val="00633EEB"/>
    <w:rsid w:val="00645E83"/>
    <w:rsid w:val="00665237"/>
    <w:rsid w:val="006813AC"/>
    <w:rsid w:val="00687391"/>
    <w:rsid w:val="0069787B"/>
    <w:rsid w:val="006A335C"/>
    <w:rsid w:val="006A48DF"/>
    <w:rsid w:val="006B266F"/>
    <w:rsid w:val="006C3DED"/>
    <w:rsid w:val="006E4E58"/>
    <w:rsid w:val="006F3B44"/>
    <w:rsid w:val="007155A5"/>
    <w:rsid w:val="00715622"/>
    <w:rsid w:val="0073233E"/>
    <w:rsid w:val="007540FC"/>
    <w:rsid w:val="007618C3"/>
    <w:rsid w:val="00764D7F"/>
    <w:rsid w:val="00780321"/>
    <w:rsid w:val="00795F77"/>
    <w:rsid w:val="007A4CE7"/>
    <w:rsid w:val="007B7FB8"/>
    <w:rsid w:val="007C1125"/>
    <w:rsid w:val="007C6E2F"/>
    <w:rsid w:val="007E4499"/>
    <w:rsid w:val="00803F2D"/>
    <w:rsid w:val="0080529A"/>
    <w:rsid w:val="00811B07"/>
    <w:rsid w:val="008A4949"/>
    <w:rsid w:val="008C13F0"/>
    <w:rsid w:val="008F40FA"/>
    <w:rsid w:val="00903C33"/>
    <w:rsid w:val="00911BC2"/>
    <w:rsid w:val="009237BB"/>
    <w:rsid w:val="00932E73"/>
    <w:rsid w:val="00937E83"/>
    <w:rsid w:val="00983DF1"/>
    <w:rsid w:val="009A101E"/>
    <w:rsid w:val="009A5E7A"/>
    <w:rsid w:val="009C6D9B"/>
    <w:rsid w:val="009D5C30"/>
    <w:rsid w:val="00A26333"/>
    <w:rsid w:val="00AC4C86"/>
    <w:rsid w:val="00AD0BF7"/>
    <w:rsid w:val="00AD4E89"/>
    <w:rsid w:val="00AF2B34"/>
    <w:rsid w:val="00B3201F"/>
    <w:rsid w:val="00B50E54"/>
    <w:rsid w:val="00B64B5E"/>
    <w:rsid w:val="00B77CBA"/>
    <w:rsid w:val="00B905B1"/>
    <w:rsid w:val="00BA7227"/>
    <w:rsid w:val="00BD3993"/>
    <w:rsid w:val="00C53C92"/>
    <w:rsid w:val="00C963E0"/>
    <w:rsid w:val="00CF7DCB"/>
    <w:rsid w:val="00D23E3F"/>
    <w:rsid w:val="00D86B71"/>
    <w:rsid w:val="00D8718E"/>
    <w:rsid w:val="00DA6556"/>
    <w:rsid w:val="00DB07A9"/>
    <w:rsid w:val="00DD1D7D"/>
    <w:rsid w:val="00DD3036"/>
    <w:rsid w:val="00DD342F"/>
    <w:rsid w:val="00E05D66"/>
    <w:rsid w:val="00E2457D"/>
    <w:rsid w:val="00E64C0B"/>
    <w:rsid w:val="00E720A4"/>
    <w:rsid w:val="00E810EF"/>
    <w:rsid w:val="00EF3052"/>
    <w:rsid w:val="00EF350C"/>
    <w:rsid w:val="00EF4B01"/>
    <w:rsid w:val="00EF582D"/>
    <w:rsid w:val="00FA09BD"/>
    <w:rsid w:val="00FA6502"/>
    <w:rsid w:val="00FB070F"/>
    <w:rsid w:val="00FB4441"/>
    <w:rsid w:val="00FD1B34"/>
    <w:rsid w:val="00FF5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9F9435"/>
  <w15:docId w15:val="{1BEB4F73-7952-4336-B1BB-B1DAD625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9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35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A335C"/>
  </w:style>
  <w:style w:type="paragraph" w:styleId="Footer">
    <w:name w:val="footer"/>
    <w:basedOn w:val="Normal"/>
    <w:link w:val="FooterChar"/>
    <w:uiPriority w:val="99"/>
    <w:unhideWhenUsed/>
    <w:rsid w:val="006A335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A335C"/>
  </w:style>
  <w:style w:type="paragraph" w:styleId="BalloonText">
    <w:name w:val="Balloon Text"/>
    <w:basedOn w:val="Normal"/>
    <w:link w:val="BalloonTextChar"/>
    <w:uiPriority w:val="99"/>
    <w:semiHidden/>
    <w:unhideWhenUsed/>
    <w:rsid w:val="006A335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A335C"/>
    <w:rPr>
      <w:rFonts w:ascii="Tahoma" w:hAnsi="Tahoma" w:cs="Tahoma"/>
      <w:sz w:val="16"/>
      <w:szCs w:val="16"/>
    </w:rPr>
  </w:style>
  <w:style w:type="paragraph" w:styleId="ListParagraph">
    <w:name w:val="List Paragraph"/>
    <w:basedOn w:val="Normal"/>
    <w:uiPriority w:val="34"/>
    <w:qFormat/>
    <w:rsid w:val="00EF582D"/>
    <w:pPr>
      <w:spacing w:before="100" w:beforeAutospacing="1" w:after="100" w:afterAutospacing="1"/>
    </w:pPr>
    <w:rPr>
      <w:rFonts w:eastAsiaTheme="minorHAnsi"/>
    </w:rPr>
  </w:style>
  <w:style w:type="character" w:styleId="Hyperlink">
    <w:name w:val="Hyperlink"/>
    <w:rsid w:val="00FA09BD"/>
    <w:rPr>
      <w:color w:val="0563C1"/>
      <w:u w:val="single"/>
    </w:rPr>
  </w:style>
  <w:style w:type="paragraph" w:styleId="BlockText">
    <w:name w:val="Block Text"/>
    <w:basedOn w:val="Normal"/>
    <w:rsid w:val="00FA09BD"/>
    <w:pPr>
      <w:ind w:left="720" w:right="-720"/>
    </w:pPr>
  </w:style>
  <w:style w:type="character" w:customStyle="1" w:styleId="storydescription1">
    <w:name w:val="storydescription1"/>
    <w:rsid w:val="00FA09BD"/>
    <w:rPr>
      <w:color w:val="000000"/>
      <w:sz w:val="20"/>
      <w:szCs w:val="20"/>
    </w:rPr>
  </w:style>
  <w:style w:type="character" w:styleId="FollowedHyperlink">
    <w:name w:val="FollowedHyperlink"/>
    <w:basedOn w:val="DefaultParagraphFont"/>
    <w:uiPriority w:val="99"/>
    <w:semiHidden/>
    <w:unhideWhenUsed/>
    <w:rsid w:val="003E374F"/>
    <w:rPr>
      <w:color w:val="800080" w:themeColor="followedHyperlink"/>
      <w:u w:val="single"/>
    </w:rPr>
  </w:style>
  <w:style w:type="paragraph" w:customStyle="1" w:styleId="xxmsocommenttext">
    <w:name w:val="x_x_msocommenttext"/>
    <w:basedOn w:val="Normal"/>
    <w:rsid w:val="00527037"/>
    <w:pPr>
      <w:spacing w:before="100" w:beforeAutospacing="1" w:after="100" w:afterAutospacing="1"/>
    </w:pPr>
  </w:style>
  <w:style w:type="paragraph" w:customStyle="1" w:styleId="xxxmsocommenttext">
    <w:name w:val="x_xxmsocommenttext"/>
    <w:basedOn w:val="Normal"/>
    <w:rsid w:val="00FA6502"/>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1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usu.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EA238-42B9-481D-9F4F-B313DAE9B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962</Words>
  <Characters>5247</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granatae</dc:creator>
  <cp:lastModifiedBy>Mark Reiter</cp:lastModifiedBy>
  <cp:revision>11</cp:revision>
  <cp:lastPrinted>2020-02-26T22:08:00Z</cp:lastPrinted>
  <dcterms:created xsi:type="dcterms:W3CDTF">2020-02-26T21:59:00Z</dcterms:created>
  <dcterms:modified xsi:type="dcterms:W3CDTF">2020-02-26T22:24:00Z</dcterms:modified>
</cp:coreProperties>
</file>